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77" w:rsidRDefault="00A97C78" w:rsidP="00A97C78">
      <w:pPr>
        <w:ind w:left="-851"/>
        <w:jc w:val="center"/>
        <w:rPr>
          <w:b/>
          <w:sz w:val="28"/>
          <w:szCs w:val="28"/>
          <w:lang w:val="uk-UA"/>
        </w:rPr>
      </w:pPr>
      <w:r w:rsidRPr="00A97C78">
        <w:rPr>
          <w:b/>
          <w:sz w:val="28"/>
          <w:szCs w:val="28"/>
          <w:lang w:val="uk-UA"/>
        </w:rPr>
        <w:t>Лабораторна робота №2</w:t>
      </w:r>
    </w:p>
    <w:p w:rsidR="00A97C78" w:rsidRDefault="00A97C78" w:rsidP="00A97C78">
      <w:pPr>
        <w:ind w:left="-851"/>
        <w:jc w:val="center"/>
        <w:rPr>
          <w:b/>
          <w:sz w:val="28"/>
          <w:szCs w:val="28"/>
          <w:lang w:val="uk-UA"/>
        </w:rPr>
      </w:pPr>
    </w:p>
    <w:p w:rsidR="00A97C78" w:rsidRDefault="00A97C78" w:rsidP="00A97C78">
      <w:pPr>
        <w:ind w:left="-851"/>
        <w:jc w:val="center"/>
        <w:rPr>
          <w:b/>
          <w:sz w:val="28"/>
          <w:szCs w:val="28"/>
          <w:lang w:val="uk-UA"/>
        </w:rPr>
      </w:pPr>
    </w:p>
    <w:p w:rsidR="00A97C78" w:rsidRDefault="00A97C78" w:rsidP="00A97C78">
      <w:pPr>
        <w:ind w:left="-851"/>
        <w:jc w:val="center"/>
        <w:rPr>
          <w:b/>
          <w:sz w:val="28"/>
          <w:szCs w:val="28"/>
          <w:lang w:val="uk-UA"/>
        </w:rPr>
      </w:pPr>
    </w:p>
    <w:p w:rsidR="00A97C78" w:rsidRDefault="00E7269D" w:rsidP="00A97C78">
      <w:pPr>
        <w:ind w:left="-851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5pt;margin-top:381.3pt;width:187.1pt;height:83.55pt;z-index:251658240;mso-width-percent:400;mso-height-percent:200;mso-width-percent:400;mso-height-percent:200;mso-width-relative:margin;mso-height-relative:margin" stroked="f">
            <v:textbox style="mso-fit-shape-to-text:t">
              <w:txbxContent>
                <w:p w:rsidR="00A97C78" w:rsidRPr="00A97C78" w:rsidRDefault="00A97C78" w:rsidP="00A97C78">
                  <w:pPr>
                    <w:rPr>
                      <w:sz w:val="24"/>
                      <w:szCs w:val="24"/>
                      <w:lang w:val="uk-UA"/>
                    </w:rPr>
                  </w:pPr>
                  <w:r w:rsidRPr="00A97C78">
                    <w:rPr>
                      <w:sz w:val="24"/>
                      <w:szCs w:val="24"/>
                      <w:lang w:val="uk-UA"/>
                    </w:rPr>
                    <w:t>Студентів 4-го курсу, групи МРФ</w:t>
                  </w:r>
                </w:p>
                <w:p w:rsidR="00A97C78" w:rsidRPr="00A97C78" w:rsidRDefault="00A97C78" w:rsidP="00A97C78">
                  <w:pPr>
                    <w:rPr>
                      <w:sz w:val="24"/>
                      <w:szCs w:val="24"/>
                      <w:lang w:val="uk-UA"/>
                    </w:rPr>
                  </w:pPr>
                  <w:r w:rsidRPr="00A97C78">
                    <w:rPr>
                      <w:sz w:val="24"/>
                      <w:szCs w:val="24"/>
                      <w:lang w:val="uk-UA"/>
                    </w:rPr>
                    <w:t>Гриценка Олександра</w:t>
                  </w:r>
                </w:p>
                <w:p w:rsidR="00A97C78" w:rsidRPr="00A97C78" w:rsidRDefault="00A97C78" w:rsidP="00A97C78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97C78">
                    <w:rPr>
                      <w:sz w:val="24"/>
                      <w:szCs w:val="24"/>
                      <w:lang w:val="uk-UA"/>
                    </w:rPr>
                    <w:t>Роздабари</w:t>
                  </w:r>
                  <w:proofErr w:type="spellEnd"/>
                  <w:r w:rsidRPr="00A97C78">
                    <w:rPr>
                      <w:sz w:val="24"/>
                      <w:szCs w:val="24"/>
                      <w:lang w:val="uk-UA"/>
                    </w:rPr>
                    <w:t xml:space="preserve"> Маргарити</w:t>
                  </w:r>
                </w:p>
              </w:txbxContent>
            </v:textbox>
          </v:shape>
        </w:pict>
      </w:r>
      <w:r w:rsidR="00A97C78">
        <w:rPr>
          <w:b/>
          <w:sz w:val="28"/>
          <w:szCs w:val="28"/>
          <w:lang w:val="uk-UA"/>
        </w:rPr>
        <w:t>Математична обробка сигналів за допомогою оптичних систем</w:t>
      </w:r>
    </w:p>
    <w:p w:rsidR="00A97C78" w:rsidRDefault="00A97C7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A97C78" w:rsidRDefault="00A97C78" w:rsidP="00A97C78">
      <w:pPr>
        <w:ind w:left="-709"/>
        <w:rPr>
          <w:sz w:val="28"/>
          <w:szCs w:val="28"/>
          <w:lang w:val="uk-UA"/>
        </w:rPr>
      </w:pPr>
      <w:r w:rsidRPr="00A97C78">
        <w:rPr>
          <w:b/>
          <w:sz w:val="28"/>
          <w:szCs w:val="28"/>
          <w:u w:val="single"/>
        </w:rPr>
        <w:lastRenderedPageBreak/>
        <w:t xml:space="preserve">Мета </w:t>
      </w:r>
      <w:proofErr w:type="spellStart"/>
      <w:r w:rsidRPr="00A97C78">
        <w:rPr>
          <w:b/>
          <w:sz w:val="28"/>
          <w:szCs w:val="28"/>
          <w:u w:val="single"/>
        </w:rPr>
        <w:t>роботи</w:t>
      </w:r>
      <w:proofErr w:type="spellEnd"/>
      <w:r w:rsidRPr="00A97C78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вивчити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принципи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математичної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обробки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сигналі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допомогою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оптичних</w:t>
      </w:r>
      <w:proofErr w:type="spellEnd"/>
      <w:r>
        <w:rPr>
          <w:sz w:val="28"/>
          <w:szCs w:val="28"/>
        </w:rPr>
        <w:t xml:space="preserve"> систем та </w:t>
      </w:r>
      <w:proofErr w:type="spellStart"/>
      <w:r>
        <w:rPr>
          <w:sz w:val="28"/>
          <w:szCs w:val="28"/>
        </w:rPr>
        <w:t>ознайомитись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основними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оптичними</w:t>
      </w:r>
      <w:proofErr w:type="spellEnd"/>
      <w:r>
        <w:rPr>
          <w:sz w:val="28"/>
          <w:szCs w:val="28"/>
        </w:rPr>
        <w:t xml:space="preserve"> системами для </w:t>
      </w:r>
      <w:proofErr w:type="spellStart"/>
      <w:r>
        <w:rPr>
          <w:sz w:val="28"/>
          <w:szCs w:val="28"/>
        </w:rPr>
        <w:t>математичної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обробки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зображень</w:t>
      </w:r>
      <w:proofErr w:type="spellEnd"/>
      <w:r>
        <w:rPr>
          <w:sz w:val="28"/>
          <w:szCs w:val="28"/>
          <w:lang w:val="uk-UA"/>
        </w:rPr>
        <w:t>.</w:t>
      </w:r>
    </w:p>
    <w:p w:rsidR="00A97C78" w:rsidRPr="00042113" w:rsidRDefault="00A97C78" w:rsidP="00A97C78">
      <w:pPr>
        <w:ind w:left="-709"/>
        <w:rPr>
          <w:sz w:val="28"/>
          <w:szCs w:val="28"/>
          <w:u w:val="single"/>
          <w:lang w:val="uk-UA"/>
        </w:rPr>
      </w:pPr>
      <w:r w:rsidRPr="0004211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Хід роботи:</w:t>
      </w:r>
    </w:p>
    <w:p w:rsidR="00A97C78" w:rsidRDefault="00A97C78" w:rsidP="00A97C78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A97C78">
        <w:rPr>
          <w:sz w:val="28"/>
          <w:szCs w:val="28"/>
          <w:lang w:val="uk-UA"/>
        </w:rPr>
        <w:t xml:space="preserve">Отримали </w:t>
      </w:r>
      <w:r>
        <w:rPr>
          <w:sz w:val="28"/>
          <w:szCs w:val="28"/>
          <w:lang w:val="uk-UA"/>
        </w:rPr>
        <w:t>функцію взаємної кореляції двох зображення</w:t>
      </w:r>
      <w:r w:rsidR="00BD1A49">
        <w:rPr>
          <w:sz w:val="28"/>
          <w:szCs w:val="28"/>
          <w:lang w:val="uk-UA"/>
        </w:rPr>
        <w:t>(функцій)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br/>
        <w:t xml:space="preserve">У якості </w:t>
      </w:r>
      <w:r w:rsidR="00BD1A49">
        <w:rPr>
          <w:sz w:val="28"/>
          <w:szCs w:val="28"/>
          <w:lang w:val="uk-UA"/>
        </w:rPr>
        <w:t xml:space="preserve">першої функції була </w:t>
      </w:r>
      <w:proofErr w:type="spellStart"/>
      <w:r w:rsidR="00BD1A49">
        <w:rPr>
          <w:sz w:val="28"/>
          <w:szCs w:val="28"/>
          <w:lang w:val="uk-UA"/>
        </w:rPr>
        <w:t>гратка</w:t>
      </w:r>
      <w:proofErr w:type="spellEnd"/>
      <w:r w:rsidR="00BD1A49">
        <w:rPr>
          <w:sz w:val="28"/>
          <w:szCs w:val="28"/>
          <w:lang w:val="uk-UA"/>
        </w:rPr>
        <w:t>, у якості другої – діафрагма. В результаті було отримане зображення транспаранта, але в залежності від розмірів апертури діафрагми  ми спостерігали розмиття країв,зменшення контрасту та загальної яскравості зображення. Чим більша апертура, тим більше розмиття країв і менший контраст.</w:t>
      </w:r>
    </w:p>
    <w:p w:rsidR="00BD1A49" w:rsidRDefault="006A1473" w:rsidP="00A97C78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Інтегрування довільної функції було виконано за допомогою схеми, що включала в себе транспарант, лінзу, діафрагму та вимірювач потужності. Виділили нульовий максимум в спектрі Фур’є  та виміряли його потужність. Виміряли потужність без діафрагми та транспаранту.</w:t>
      </w:r>
    </w:p>
    <w:p w:rsidR="006A1473" w:rsidRDefault="00E7269D" w:rsidP="006A1473">
      <w:pPr>
        <w:pStyle w:val="a3"/>
        <w:ind w:left="-349"/>
        <w:jc w:val="center"/>
        <w:rPr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5,4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≈0,37</m:t>
          </m:r>
        </m:oMath>
      </m:oMathPara>
    </w:p>
    <w:p w:rsidR="006A1473" w:rsidRDefault="006A1473" w:rsidP="006A1473">
      <w:pPr>
        <w:pStyle w:val="a3"/>
        <w:ind w:left="-349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Щоб</w:t>
      </w:r>
      <w:proofErr w:type="spellEnd"/>
      <w:r w:rsidRPr="006A1473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uk-UA"/>
        </w:rPr>
        <w:t>перев</w:t>
      </w:r>
      <w:proofErr w:type="gramEnd"/>
      <w:r>
        <w:rPr>
          <w:sz w:val="28"/>
          <w:szCs w:val="28"/>
          <w:lang w:val="uk-UA"/>
        </w:rPr>
        <w:t>ірити, що це справді інтегрування порахуємо відношення площ комірки транспаранту і загальної площі пропускання:</w:t>
      </w:r>
    </w:p>
    <w:p w:rsidR="006A1473" w:rsidRDefault="00E7269D" w:rsidP="006A1473">
      <w:pPr>
        <w:pStyle w:val="a3"/>
        <w:ind w:left="-349"/>
        <w:rPr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S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S'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≈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42,5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≈0,38</m:t>
          </m:r>
        </m:oMath>
      </m:oMathPara>
    </w:p>
    <w:p w:rsidR="00AD3701" w:rsidRPr="00AD3701" w:rsidRDefault="00AD3701" w:rsidP="006A1473">
      <w:pPr>
        <w:pStyle w:val="a3"/>
        <w:ind w:left="-34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Отже довели, що це саме інтегрування.</w:t>
      </w:r>
      <w:r w:rsidR="00C259B9">
        <w:rPr>
          <w:sz w:val="28"/>
          <w:szCs w:val="28"/>
          <w:lang w:val="uk-UA"/>
        </w:rPr>
        <w:t xml:space="preserve"> Найбільшу похибку вносить те, що наша діафрагма не може точно вирізати точку (0;0).</w:t>
      </w:r>
    </w:p>
    <w:p w:rsidR="00BD1A49" w:rsidRDefault="006700EC" w:rsidP="006A147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BD1A49">
        <w:rPr>
          <w:sz w:val="28"/>
          <w:szCs w:val="28"/>
          <w:lang w:val="uk-UA"/>
        </w:rPr>
        <w:t>ноження двох функцій було виконано за допомогою двох транспарантів з близькими періодами(щоб відбулося биття). В результаті отримали зображення періодичної структури з періодами в двічі більшими і певним періодичним розподілом по амплітуді.</w:t>
      </w:r>
    </w:p>
    <w:p w:rsidR="006700EC" w:rsidRPr="006700EC" w:rsidRDefault="006700EC" w:rsidP="006700EC">
      <w:pPr>
        <w:numPr>
          <w:ilvl w:val="0"/>
          <w:numId w:val="1"/>
        </w:numPr>
        <w:spacing w:after="0" w:line="240" w:lineRule="auto"/>
        <w:rPr>
          <w:sz w:val="28"/>
          <w:szCs w:val="28"/>
          <w:lang w:val="uk-UA"/>
        </w:rPr>
      </w:pPr>
      <w:r w:rsidRPr="006700EC">
        <w:rPr>
          <w:sz w:val="28"/>
          <w:szCs w:val="28"/>
          <w:lang w:val="uk-UA"/>
        </w:rPr>
        <w:t xml:space="preserve">Для диференціювання функцій використовують теорему про похідну n – </w:t>
      </w:r>
      <w:proofErr w:type="spellStart"/>
      <w:r w:rsidRPr="006700EC">
        <w:rPr>
          <w:sz w:val="28"/>
          <w:szCs w:val="28"/>
          <w:lang w:val="uk-UA"/>
        </w:rPr>
        <w:t>ого</w:t>
      </w:r>
      <w:proofErr w:type="spellEnd"/>
      <w:r w:rsidRPr="006700EC">
        <w:rPr>
          <w:sz w:val="28"/>
          <w:szCs w:val="28"/>
          <w:lang w:val="uk-UA"/>
        </w:rPr>
        <w:t xml:space="preserve"> порядку від часового спектра сигналу.</w:t>
      </w:r>
    </w:p>
    <w:p w:rsidR="00AD3701" w:rsidRPr="006700EC" w:rsidRDefault="006700EC" w:rsidP="006700EC">
      <w:pPr>
        <w:pStyle w:val="a3"/>
        <w:ind w:left="-349"/>
        <w:jc w:val="center"/>
        <w:rPr>
          <w:sz w:val="28"/>
          <w:szCs w:val="28"/>
          <w:lang w:val="uk-UA"/>
        </w:rPr>
      </w:pPr>
      <w:r w:rsidRPr="006700EC">
        <w:rPr>
          <w:position w:val="-28"/>
          <w:sz w:val="28"/>
          <w:szCs w:val="28"/>
          <w:lang w:val="uk-UA"/>
        </w:rPr>
        <w:object w:dxaOrig="35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6.75pt" o:ole="">
            <v:imagedata r:id="rId6" o:title=""/>
          </v:shape>
          <o:OLEObject Type="Embed" ProgID="Equation.DSMT4" ShapeID="_x0000_i1025" DrawAspect="Content" ObjectID="_1361956841" r:id="rId7"/>
        </w:object>
      </w:r>
    </w:p>
    <w:p w:rsidR="006700EC" w:rsidRDefault="006700EC" w:rsidP="006700EC">
      <w:pPr>
        <w:pStyle w:val="a3"/>
        <w:ind w:left="-349"/>
        <w:rPr>
          <w:sz w:val="28"/>
          <w:szCs w:val="28"/>
          <w:lang w:val="uk-UA"/>
        </w:rPr>
      </w:pPr>
      <w:r w:rsidRPr="006700EC">
        <w:rPr>
          <w:sz w:val="28"/>
          <w:szCs w:val="28"/>
          <w:lang w:val="uk-UA"/>
        </w:rPr>
        <w:t xml:space="preserve">Таким чином, щоб отримати першу похідну сигналу, необхідно помножити його спектр на </w:t>
      </w:r>
      <w:r w:rsidRPr="006700EC">
        <w:rPr>
          <w:position w:val="-6"/>
          <w:sz w:val="28"/>
          <w:szCs w:val="28"/>
          <w:lang w:val="uk-UA"/>
        </w:rPr>
        <w:object w:dxaOrig="260" w:dyaOrig="240">
          <v:shape id="_x0000_i1026" type="#_x0000_t75" style="width:12.75pt;height:12pt" o:ole="">
            <v:imagedata r:id="rId8" o:title=""/>
          </v:shape>
          <o:OLEObject Type="Embed" ProgID="Equation.DSMT4" ShapeID="_x0000_i1026" DrawAspect="Content" ObjectID="_1361956842" r:id="rId9"/>
        </w:object>
      </w:r>
      <w:r w:rsidRPr="006700EC">
        <w:rPr>
          <w:sz w:val="28"/>
          <w:szCs w:val="28"/>
          <w:lang w:val="uk-UA"/>
        </w:rPr>
        <w:t>. Для просторових сигналів це виконуєтьс</w:t>
      </w:r>
      <w:r>
        <w:rPr>
          <w:sz w:val="28"/>
          <w:szCs w:val="28"/>
          <w:lang w:val="uk-UA"/>
        </w:rPr>
        <w:t>я за допомогою розташованого у Ф</w:t>
      </w:r>
      <w:r w:rsidRPr="006700EC">
        <w:rPr>
          <w:sz w:val="28"/>
          <w:szCs w:val="28"/>
          <w:lang w:val="uk-UA"/>
        </w:rPr>
        <w:t>ур’є – площині фільтра з коефіцієнтом пропускання, який радіально зростає по абсолютній величині від центру, та напівхвильової платівки, яка виконує зсув фаз</w:t>
      </w:r>
      <w:r>
        <w:rPr>
          <w:sz w:val="28"/>
          <w:szCs w:val="28"/>
          <w:lang w:val="uk-UA"/>
        </w:rPr>
        <w:t xml:space="preserve"> для від’ємних спектраль</w:t>
      </w:r>
      <w:bookmarkStart w:id="0" w:name="_GoBack"/>
      <w:bookmarkEnd w:id="0"/>
      <w:r>
        <w:rPr>
          <w:sz w:val="28"/>
          <w:szCs w:val="28"/>
          <w:lang w:val="uk-UA"/>
        </w:rPr>
        <w:t>них складових</w:t>
      </w:r>
      <w:r w:rsidRPr="006700EC">
        <w:rPr>
          <w:sz w:val="28"/>
          <w:szCs w:val="28"/>
          <w:lang w:val="uk-UA"/>
        </w:rPr>
        <w:t>.</w:t>
      </w:r>
    </w:p>
    <w:p w:rsidR="005601F3" w:rsidRDefault="006700EC" w:rsidP="005601F3">
      <w:pPr>
        <w:pStyle w:val="a3"/>
        <w:ind w:left="-34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Частоту транспаранта ми визначали в попередній роботі.</w:t>
      </w:r>
      <w:r w:rsidR="005601F3" w:rsidRPr="005601F3">
        <w:rPr>
          <w:sz w:val="28"/>
          <w:szCs w:val="28"/>
        </w:rPr>
        <w:t xml:space="preserve"> </w:t>
      </w:r>
      <w:r w:rsidR="005601F3">
        <w:rPr>
          <w:sz w:val="28"/>
          <w:szCs w:val="28"/>
          <w:lang w:val="uk-UA"/>
        </w:rPr>
        <w:t>Передавальну ф</w:t>
      </w:r>
      <w:r w:rsidR="005601F3">
        <w:rPr>
          <w:sz w:val="28"/>
          <w:szCs w:val="28"/>
        </w:rPr>
        <w:t xml:space="preserve">ункцію фільтра який радіально зростає можна </w:t>
      </w:r>
      <w:proofErr w:type="spellStart"/>
      <w:r w:rsidR="005601F3">
        <w:rPr>
          <w:sz w:val="28"/>
          <w:szCs w:val="28"/>
        </w:rPr>
        <w:t>розглянути</w:t>
      </w:r>
      <w:proofErr w:type="spellEnd"/>
      <w:r w:rsidR="005601F3">
        <w:rPr>
          <w:sz w:val="28"/>
          <w:szCs w:val="28"/>
        </w:rPr>
        <w:t xml:space="preserve"> у </w:t>
      </w:r>
      <w:proofErr w:type="spellStart"/>
      <w:r w:rsidR="005601F3">
        <w:rPr>
          <w:sz w:val="28"/>
          <w:szCs w:val="28"/>
        </w:rPr>
        <w:t>вигляді</w:t>
      </w:r>
      <w:proofErr w:type="spellEnd"/>
      <w:r w:rsidR="005601F3">
        <w:rPr>
          <w:sz w:val="28"/>
          <w:szCs w:val="28"/>
        </w:rPr>
        <w:t xml:space="preserve">: </w:t>
      </w:r>
      <w:r w:rsidR="005601F3" w:rsidRPr="00BB723B">
        <w:rPr>
          <w:position w:val="-12"/>
          <w:sz w:val="28"/>
          <w:szCs w:val="28"/>
        </w:rPr>
        <w:object w:dxaOrig="1020" w:dyaOrig="360">
          <v:shape id="_x0000_i1027" type="#_x0000_t75" style="width:51pt;height:18pt" o:ole="">
            <v:imagedata r:id="rId10" o:title=""/>
          </v:shape>
          <o:OLEObject Type="Embed" ProgID="Equation.DSMT4" ShapeID="_x0000_i1027" DrawAspect="Content" ObjectID="_1361956843" r:id="rId11"/>
        </w:object>
      </w:r>
      <w:r w:rsidR="005601F3">
        <w:rPr>
          <w:sz w:val="28"/>
          <w:szCs w:val="28"/>
        </w:rPr>
        <w:t xml:space="preserve">, де </w:t>
      </w:r>
      <w:r w:rsidR="005601F3" w:rsidRPr="00BB723B">
        <w:rPr>
          <w:i/>
          <w:sz w:val="28"/>
          <w:szCs w:val="28"/>
        </w:rPr>
        <w:t>х</w:t>
      </w:r>
      <w:r w:rsidR="005601F3">
        <w:rPr>
          <w:i/>
          <w:sz w:val="28"/>
          <w:szCs w:val="28"/>
        </w:rPr>
        <w:t xml:space="preserve"> </w:t>
      </w:r>
      <w:proofErr w:type="spellStart"/>
      <w:r w:rsidR="005601F3">
        <w:rPr>
          <w:sz w:val="28"/>
          <w:szCs w:val="28"/>
        </w:rPr>
        <w:t>змінюється</w:t>
      </w:r>
      <w:proofErr w:type="spellEnd"/>
      <w:r w:rsidR="005601F3">
        <w:rPr>
          <w:sz w:val="28"/>
          <w:szCs w:val="28"/>
        </w:rPr>
        <w:t xml:space="preserve"> </w:t>
      </w:r>
      <w:proofErr w:type="spellStart"/>
      <w:r w:rsidR="005601F3">
        <w:rPr>
          <w:sz w:val="28"/>
          <w:szCs w:val="28"/>
        </w:rPr>
        <w:t>від</w:t>
      </w:r>
      <w:proofErr w:type="spellEnd"/>
      <w:r w:rsidR="005601F3">
        <w:rPr>
          <w:sz w:val="28"/>
          <w:szCs w:val="28"/>
        </w:rPr>
        <w:t xml:space="preserve"> 0 до </w:t>
      </w:r>
      <w:r w:rsidR="005601F3" w:rsidRPr="00AE0E4A">
        <w:rPr>
          <w:position w:val="-4"/>
          <w:sz w:val="28"/>
          <w:szCs w:val="28"/>
        </w:rPr>
        <w:object w:dxaOrig="279" w:dyaOrig="220">
          <v:shape id="_x0000_i1028" type="#_x0000_t75" style="width:14.25pt;height:11.25pt" o:ole="">
            <v:imagedata r:id="rId12" o:title=""/>
          </v:shape>
          <o:OLEObject Type="Embed" ProgID="Equation.DSMT4" ShapeID="_x0000_i1028" DrawAspect="Content" ObjectID="_1361956844" r:id="rId13"/>
        </w:object>
      </w:r>
      <w:r w:rsidR="005601F3">
        <w:rPr>
          <w:sz w:val="28"/>
          <w:szCs w:val="28"/>
        </w:rPr>
        <w:t xml:space="preserve"> з </w:t>
      </w:r>
      <w:proofErr w:type="spellStart"/>
      <w:r w:rsidR="005601F3">
        <w:rPr>
          <w:sz w:val="28"/>
          <w:szCs w:val="28"/>
        </w:rPr>
        <w:t>кроком</w:t>
      </w:r>
      <w:proofErr w:type="spellEnd"/>
      <w:r w:rsidR="005601F3">
        <w:rPr>
          <w:sz w:val="28"/>
          <w:szCs w:val="28"/>
        </w:rPr>
        <w:t xml:space="preserve"> </w:t>
      </w:r>
      <w:r w:rsidR="005601F3" w:rsidRPr="00BB723B">
        <w:rPr>
          <w:position w:val="-6"/>
          <w:sz w:val="28"/>
          <w:szCs w:val="28"/>
        </w:rPr>
        <w:object w:dxaOrig="260" w:dyaOrig="240">
          <v:shape id="_x0000_i1029" type="#_x0000_t75" style="width:12.75pt;height:12pt" o:ole="">
            <v:imagedata r:id="rId14" o:title=""/>
          </v:shape>
          <o:OLEObject Type="Embed" ProgID="Equation.DSMT4" ShapeID="_x0000_i1029" DrawAspect="Content" ObjectID="_1361956845" r:id="rId15"/>
        </w:object>
      </w:r>
      <w:r w:rsidR="005601F3">
        <w:rPr>
          <w:sz w:val="28"/>
          <w:szCs w:val="28"/>
        </w:rPr>
        <w:t>.</w:t>
      </w:r>
    </w:p>
    <w:p w:rsidR="005601F3" w:rsidRPr="005601F3" w:rsidRDefault="005601F3" w:rsidP="005601F3">
      <w:pPr>
        <w:pStyle w:val="a3"/>
        <w:ind w:left="-349"/>
        <w:rPr>
          <w:sz w:val="28"/>
          <w:szCs w:val="28"/>
          <w:lang w:val="uk-UA"/>
        </w:rPr>
      </w:pPr>
      <w:r w:rsidRPr="005601F3">
        <w:rPr>
          <w:b/>
          <w:sz w:val="28"/>
          <w:szCs w:val="28"/>
          <w:u w:val="single"/>
        </w:rPr>
        <w:t>Висновок:</w:t>
      </w:r>
    </w:p>
    <w:p w:rsidR="005601F3" w:rsidRPr="008028E7" w:rsidRDefault="005601F3" w:rsidP="005601F3">
      <w:pPr>
        <w:tabs>
          <w:tab w:val="left" w:pos="4320"/>
        </w:tabs>
        <w:ind w:left="-284"/>
        <w:rPr>
          <w:sz w:val="28"/>
          <w:szCs w:val="28"/>
        </w:rPr>
      </w:pPr>
      <w:r>
        <w:rPr>
          <w:sz w:val="28"/>
          <w:szCs w:val="28"/>
        </w:rPr>
        <w:t>У ході лабораторної роботи досліджені принципи виконання математичної обробки сигналів за допомогою оптичних систем та ознайомитись з основними оптичними системами для математичної обробки зображень. Під час роботи експериментально перевірено: взаємна кореляція, інтегрування та множення двох функцій. Теоретично розглянуто диференціювання.</w:t>
      </w:r>
    </w:p>
    <w:p w:rsidR="005601F3" w:rsidRDefault="005601F3" w:rsidP="006700EC">
      <w:pPr>
        <w:pStyle w:val="a3"/>
        <w:ind w:left="-349"/>
        <w:rPr>
          <w:sz w:val="28"/>
          <w:szCs w:val="28"/>
          <w:lang w:val="uk-UA"/>
        </w:rPr>
      </w:pPr>
    </w:p>
    <w:p w:rsidR="005601F3" w:rsidRDefault="005601F3" w:rsidP="005601F3">
      <w:pPr>
        <w:ind w:left="-284"/>
        <w:rPr>
          <w:b/>
          <w:sz w:val="28"/>
          <w:szCs w:val="28"/>
          <w:u w:val="single"/>
          <w:lang w:val="uk-UA"/>
        </w:rPr>
      </w:pPr>
      <w:r w:rsidRPr="00042113">
        <w:rPr>
          <w:b/>
          <w:sz w:val="28"/>
          <w:szCs w:val="28"/>
          <w:u w:val="single"/>
          <w:lang w:val="uk-UA"/>
        </w:rPr>
        <w:t>Відповіді на контрольні запитання:</w:t>
      </w:r>
    </w:p>
    <w:p w:rsidR="005601F3" w:rsidRDefault="005601F3" w:rsidP="00F011E0">
      <w:pPr>
        <w:spacing w:before="100" w:beforeAutospacing="1" w:after="0" w:line="240" w:lineRule="auto"/>
        <w:ind w:left="-284"/>
        <w:rPr>
          <w:i/>
          <w:sz w:val="28"/>
          <w:szCs w:val="28"/>
          <w:lang w:val="uk-UA"/>
        </w:rPr>
      </w:pPr>
      <w:r w:rsidRPr="005601F3">
        <w:rPr>
          <w:b/>
          <w:i/>
          <w:sz w:val="28"/>
          <w:szCs w:val="28"/>
          <w:lang w:val="uk-UA"/>
        </w:rPr>
        <w:t>1.</w:t>
      </w:r>
      <w:r>
        <w:rPr>
          <w:i/>
          <w:sz w:val="28"/>
          <w:szCs w:val="28"/>
        </w:rPr>
        <w:t>Запропонуйте схему оптичної системи, яка виконує множення трьох функцій.</w:t>
      </w:r>
    </w:p>
    <w:p w:rsidR="00F011E0" w:rsidRDefault="00F011E0" w:rsidP="00F011E0">
      <w:pPr>
        <w:spacing w:before="100" w:beforeAutospacing="1"/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>
        <w:rPr>
          <w:sz w:val="28"/>
          <w:szCs w:val="28"/>
        </w:rPr>
        <w:t xml:space="preserve">хема повинна мати наступний вигляд: </w:t>
      </w:r>
      <w:r w:rsidRPr="00F10A82">
        <w:rPr>
          <w:sz w:val="28"/>
          <w:szCs w:val="28"/>
        </w:rPr>
        <w:t>трансп</w:t>
      </w:r>
      <w:r>
        <w:rPr>
          <w:sz w:val="28"/>
          <w:szCs w:val="28"/>
        </w:rPr>
        <w:t>а</w:t>
      </w:r>
      <w:r w:rsidRPr="00F10A82">
        <w:rPr>
          <w:sz w:val="28"/>
          <w:szCs w:val="28"/>
        </w:rPr>
        <w:t xml:space="preserve">рант </w:t>
      </w:r>
      <w:r>
        <w:rPr>
          <w:sz w:val="28"/>
          <w:szCs w:val="28"/>
        </w:rPr>
        <w:t>(у подвійному фокусі),</w:t>
      </w:r>
      <w:r w:rsidRPr="00F10A82">
        <w:rPr>
          <w:sz w:val="28"/>
          <w:szCs w:val="28"/>
        </w:rPr>
        <w:t xml:space="preserve"> л</w:t>
      </w:r>
      <w:r>
        <w:rPr>
          <w:sz w:val="28"/>
          <w:szCs w:val="28"/>
        </w:rPr>
        <w:t>і</w:t>
      </w:r>
      <w:r w:rsidRPr="00F10A82">
        <w:rPr>
          <w:sz w:val="28"/>
          <w:szCs w:val="28"/>
        </w:rPr>
        <w:t>нза</w:t>
      </w:r>
      <w:r>
        <w:rPr>
          <w:sz w:val="28"/>
          <w:szCs w:val="28"/>
        </w:rPr>
        <w:t>,</w:t>
      </w:r>
      <w:r w:rsidRPr="00F10A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інший </w:t>
      </w:r>
      <w:r w:rsidRPr="00F10A82">
        <w:rPr>
          <w:sz w:val="28"/>
          <w:szCs w:val="28"/>
        </w:rPr>
        <w:t>трансп</w:t>
      </w:r>
      <w:r>
        <w:rPr>
          <w:sz w:val="28"/>
          <w:szCs w:val="28"/>
        </w:rPr>
        <w:t>арант</w:t>
      </w:r>
      <w:r w:rsidRPr="00F10A82">
        <w:rPr>
          <w:sz w:val="28"/>
          <w:szCs w:val="28"/>
        </w:rPr>
        <w:t xml:space="preserve"> </w:t>
      </w:r>
      <w:r>
        <w:rPr>
          <w:sz w:val="28"/>
          <w:szCs w:val="28"/>
        </w:rPr>
        <w:t>(у подвійному фокусі), знову</w:t>
      </w:r>
      <w:r w:rsidRPr="00F10A82">
        <w:rPr>
          <w:sz w:val="28"/>
          <w:szCs w:val="28"/>
        </w:rPr>
        <w:t xml:space="preserve"> л</w:t>
      </w:r>
      <w:r>
        <w:rPr>
          <w:sz w:val="28"/>
          <w:szCs w:val="28"/>
        </w:rPr>
        <w:t>і</w:t>
      </w:r>
      <w:r w:rsidRPr="00F10A82">
        <w:rPr>
          <w:sz w:val="28"/>
          <w:szCs w:val="28"/>
        </w:rPr>
        <w:t>нза</w:t>
      </w:r>
      <w:r>
        <w:rPr>
          <w:sz w:val="28"/>
          <w:szCs w:val="28"/>
        </w:rPr>
        <w:t>, а потім третій трансорант.</w:t>
      </w:r>
    </w:p>
    <w:p w:rsidR="00F011E0" w:rsidRDefault="00F011E0" w:rsidP="00F011E0">
      <w:pPr>
        <w:spacing w:before="100" w:beforeAutospacing="1"/>
        <w:ind w:left="-284"/>
        <w:rPr>
          <w:i/>
          <w:sz w:val="28"/>
          <w:szCs w:val="28"/>
          <w:lang w:val="uk-UA"/>
        </w:rPr>
      </w:pPr>
      <w:r w:rsidRPr="00F011E0">
        <w:rPr>
          <w:b/>
          <w:sz w:val="28"/>
          <w:szCs w:val="28"/>
          <w:lang w:val="uk-UA"/>
        </w:rPr>
        <w:t>2.</w:t>
      </w:r>
      <w:r w:rsidRPr="00F011E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Як має виглядати просторовий фільтр  для отримання другої похідної вхідного сигналу?</w:t>
      </w:r>
    </w:p>
    <w:p w:rsidR="00F011E0" w:rsidRDefault="00F011E0" w:rsidP="00F011E0">
      <w:pPr>
        <w:spacing w:before="100" w:beforeAutospacing="1"/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теореми</w:t>
      </w:r>
      <w:r w:rsidRPr="006700EC">
        <w:rPr>
          <w:sz w:val="28"/>
          <w:szCs w:val="28"/>
          <w:lang w:val="uk-UA"/>
        </w:rPr>
        <w:t xml:space="preserve"> про похідну n – ого порядку від часового спектра сигналу</w:t>
      </w:r>
      <w:r>
        <w:rPr>
          <w:sz w:val="28"/>
          <w:szCs w:val="28"/>
          <w:lang w:val="uk-UA"/>
        </w:rPr>
        <w:t>,н</w:t>
      </w:r>
      <w:r>
        <w:rPr>
          <w:sz w:val="28"/>
          <w:szCs w:val="28"/>
        </w:rPr>
        <w:t xml:space="preserve">ам потрібен фільтр у якого також радіально зростає коефіцієнт пропускання але з </w:t>
      </w:r>
      <w:proofErr w:type="spellStart"/>
      <w:r>
        <w:rPr>
          <w:sz w:val="28"/>
          <w:szCs w:val="28"/>
        </w:rPr>
        <w:t>кроком</w:t>
      </w:r>
      <w:proofErr w:type="spellEnd"/>
      <w:r>
        <w:rPr>
          <w:sz w:val="28"/>
          <w:szCs w:val="28"/>
        </w:rPr>
        <w:t xml:space="preserve"> </w:t>
      </w:r>
      <w:r w:rsidRPr="00BB723B">
        <w:rPr>
          <w:position w:val="-6"/>
          <w:sz w:val="28"/>
          <w:szCs w:val="28"/>
        </w:rPr>
        <w:object w:dxaOrig="340" w:dyaOrig="340">
          <v:shape id="_x0000_i1030" type="#_x0000_t75" style="width:17.25pt;height:17.25pt" o:ole="">
            <v:imagedata r:id="rId16" o:title=""/>
          </v:shape>
          <o:OLEObject Type="Embed" ProgID="Equation.DSMT4" ShapeID="_x0000_i1030" DrawAspect="Content" ObjectID="_1361956846" r:id="rId17"/>
        </w:object>
      </w:r>
      <w:r>
        <w:rPr>
          <w:sz w:val="28"/>
          <w:szCs w:val="28"/>
        </w:rPr>
        <w:t>.</w:t>
      </w:r>
    </w:p>
    <w:p w:rsidR="00F011E0" w:rsidRDefault="00F011E0" w:rsidP="00F011E0">
      <w:pPr>
        <w:spacing w:before="100" w:beforeAutospacing="1"/>
        <w:ind w:left="-284"/>
        <w:rPr>
          <w:i/>
          <w:sz w:val="28"/>
          <w:szCs w:val="28"/>
          <w:lang w:val="uk-UA"/>
        </w:rPr>
      </w:pPr>
      <w:r w:rsidRPr="00F011E0">
        <w:rPr>
          <w:b/>
          <w:sz w:val="28"/>
          <w:szCs w:val="28"/>
          <w:lang w:val="uk-UA"/>
        </w:rPr>
        <w:t>3.</w:t>
      </w:r>
      <w:r w:rsidRPr="00F011E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Поясніть роль, яку виконує точкова діафрагма у схемі оптичного інтегрування сигналів (умова х</w:t>
      </w:r>
      <w:r w:rsidRPr="008F0A37"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=у</w:t>
      </w:r>
      <w:r w:rsidRPr="008F0A37"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=0), з фізичної точки зору.</w:t>
      </w:r>
    </w:p>
    <w:p w:rsidR="00F011E0" w:rsidRPr="00F011E0" w:rsidRDefault="00F011E0" w:rsidP="00F011E0">
      <w:pPr>
        <w:spacing w:before="100" w:beforeAutospacing="1"/>
        <w:ind w:left="-284"/>
        <w:rPr>
          <w:i/>
          <w:sz w:val="28"/>
          <w:szCs w:val="28"/>
          <w:lang w:val="uk-UA"/>
        </w:rPr>
      </w:pPr>
      <w:r>
        <w:rPr>
          <w:sz w:val="28"/>
          <w:szCs w:val="28"/>
        </w:rPr>
        <w:t xml:space="preserve">З фізичної точки зору діафрагма виділяє один центральний максимум, який має координати </w:t>
      </w:r>
      <w:r>
        <w:rPr>
          <w:i/>
          <w:sz w:val="28"/>
          <w:szCs w:val="28"/>
        </w:rPr>
        <w:t>х</w:t>
      </w:r>
      <w:r w:rsidRPr="008F0A37"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=у</w:t>
      </w:r>
      <w:r w:rsidRPr="008F0A37"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=0</w:t>
      </w:r>
      <w:r>
        <w:rPr>
          <w:i/>
          <w:sz w:val="28"/>
          <w:szCs w:val="28"/>
          <w:lang w:val="uk-UA"/>
        </w:rPr>
        <w:t>.</w:t>
      </w:r>
    </w:p>
    <w:p w:rsidR="00F011E0" w:rsidRPr="00F011E0" w:rsidRDefault="00F011E0" w:rsidP="00F011E0">
      <w:pPr>
        <w:spacing w:before="100" w:beforeAutospacing="1"/>
        <w:ind w:left="-284"/>
        <w:rPr>
          <w:sz w:val="28"/>
          <w:szCs w:val="28"/>
          <w:lang w:val="uk-UA"/>
        </w:rPr>
      </w:pPr>
    </w:p>
    <w:p w:rsidR="00F011E0" w:rsidRPr="00F011E0" w:rsidRDefault="00F011E0" w:rsidP="00F011E0">
      <w:pPr>
        <w:spacing w:before="100" w:beforeAutospacing="1"/>
        <w:ind w:left="-284"/>
        <w:rPr>
          <w:sz w:val="28"/>
          <w:szCs w:val="28"/>
        </w:rPr>
      </w:pPr>
    </w:p>
    <w:p w:rsidR="005601F3" w:rsidRPr="00F011E0" w:rsidRDefault="005601F3" w:rsidP="005601F3">
      <w:pPr>
        <w:spacing w:after="0" w:line="240" w:lineRule="auto"/>
        <w:ind w:left="-284"/>
        <w:rPr>
          <w:i/>
          <w:sz w:val="28"/>
          <w:szCs w:val="28"/>
        </w:rPr>
      </w:pPr>
    </w:p>
    <w:p w:rsidR="005601F3" w:rsidRPr="005601F3" w:rsidRDefault="005601F3" w:rsidP="005601F3">
      <w:pPr>
        <w:ind w:left="-284"/>
        <w:rPr>
          <w:b/>
          <w:sz w:val="28"/>
          <w:szCs w:val="28"/>
          <w:u w:val="single"/>
        </w:rPr>
      </w:pPr>
    </w:p>
    <w:p w:rsidR="005601F3" w:rsidRPr="005601F3" w:rsidRDefault="005601F3" w:rsidP="006700EC">
      <w:pPr>
        <w:pStyle w:val="a3"/>
        <w:ind w:left="-349"/>
        <w:rPr>
          <w:sz w:val="28"/>
          <w:szCs w:val="28"/>
          <w:lang w:val="uk-UA"/>
        </w:rPr>
      </w:pPr>
    </w:p>
    <w:sectPr w:rsidR="005601F3" w:rsidRPr="005601F3" w:rsidSect="00A97C7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B538E"/>
    <w:multiLevelType w:val="hybridMultilevel"/>
    <w:tmpl w:val="F3605F70"/>
    <w:lvl w:ilvl="0" w:tplc="E8407A9A">
      <w:start w:val="1"/>
      <w:numFmt w:val="decimal"/>
      <w:lvlText w:val="%1."/>
      <w:lvlJc w:val="left"/>
      <w:pPr>
        <w:ind w:left="-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24225640"/>
    <w:multiLevelType w:val="hybridMultilevel"/>
    <w:tmpl w:val="CEA88E06"/>
    <w:lvl w:ilvl="0" w:tplc="E4B2085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4DE20FF9"/>
    <w:multiLevelType w:val="hybridMultilevel"/>
    <w:tmpl w:val="D57454AA"/>
    <w:lvl w:ilvl="0" w:tplc="1916C5DC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97C78"/>
    <w:rsid w:val="00183277"/>
    <w:rsid w:val="005601F3"/>
    <w:rsid w:val="006700EC"/>
    <w:rsid w:val="006A1473"/>
    <w:rsid w:val="00A97C78"/>
    <w:rsid w:val="00AD3701"/>
    <w:rsid w:val="00BD1A49"/>
    <w:rsid w:val="00BE6333"/>
    <w:rsid w:val="00C259B9"/>
    <w:rsid w:val="00E7269D"/>
    <w:rsid w:val="00F0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C7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A14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A1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14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2144</Words>
  <Characters>1223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Aleksstraz</dc:creator>
  <cp:keywords/>
  <dc:description/>
  <cp:lastModifiedBy>Elhaz</cp:lastModifiedBy>
  <cp:revision>3</cp:revision>
  <dcterms:created xsi:type="dcterms:W3CDTF">2011-03-10T20:28:00Z</dcterms:created>
  <dcterms:modified xsi:type="dcterms:W3CDTF">2011-03-18T10:34:00Z</dcterms:modified>
</cp:coreProperties>
</file>